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AD7" w:rsidRDefault="00A96AD7" w:rsidP="009350C9"/>
    <w:p w:rsidR="009350C9" w:rsidRDefault="009350C9" w:rsidP="009350C9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9350C9" w:rsidRDefault="009350C9" w:rsidP="009350C9">
      <w:pPr>
        <w:pStyle w:val="Normlnywebov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Projekt AIR TRITIA - Unifikovaný prístup k manažmentu znečistenia ovzdušia pre funkčné mestské oblasti v regióne </w:t>
      </w:r>
      <w:proofErr w:type="spellStart"/>
      <w:r>
        <w:rPr>
          <w:rFonts w:asciiTheme="minorHAnsi" w:hAnsiTheme="minorHAnsi"/>
          <w:b/>
          <w:sz w:val="22"/>
          <w:szCs w:val="22"/>
        </w:rPr>
        <w:t>Tritia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</w:p>
    <w:p w:rsidR="009350C9" w:rsidRDefault="009350C9" w:rsidP="009350C9">
      <w:pPr>
        <w:pStyle w:val="Normlnywebov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Špecifický cieľ 3.3 - Zlepšiť environmentálny manažment vo funkčných mestských územiach s cieľom zlepšenia kvality života v nich</w:t>
      </w:r>
    </w:p>
    <w:p w:rsidR="009350C9" w:rsidRDefault="009350C9" w:rsidP="009350C9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Slovenskí projektoví partneri</w:t>
      </w:r>
    </w:p>
    <w:p w:rsidR="009350C9" w:rsidRDefault="009350C9" w:rsidP="009350C9">
      <w:r>
        <w:t>Žilinská univerzita v Žiline</w:t>
      </w:r>
    </w:p>
    <w:p w:rsidR="009350C9" w:rsidRDefault="009350C9" w:rsidP="009350C9">
      <w:r>
        <w:t>Mesto Žilina</w:t>
      </w:r>
    </w:p>
    <w:p w:rsidR="009350C9" w:rsidRDefault="009350C9" w:rsidP="009350C9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E4455B" w:rsidRDefault="009350C9" w:rsidP="009350C9">
      <w:pPr>
        <w:pStyle w:val="Normlnywebov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Znečistenie ovzdušia nepozná štátne hranice. </w:t>
      </w:r>
      <w:r w:rsidR="00E4455B">
        <w:rPr>
          <w:rFonts w:asciiTheme="minorHAnsi" w:hAnsiTheme="minorHAnsi"/>
        </w:rPr>
        <w:t>Na Žilinu a jej okolie nepriaznivo vplývajú o</w:t>
      </w:r>
      <w:r>
        <w:rPr>
          <w:rFonts w:asciiTheme="minorHAnsi" w:hAnsiTheme="minorHAnsi"/>
        </w:rPr>
        <w:t xml:space="preserve">krem miestnych zdrojov znečisťovania aj diaľkovo prenášané imisie znečisťovateľov z priemyselných aglomerácií z Poľska (oblasť Katovíc) a Českej republiky (oblasť Ostravy). Preto opatrenia zamerané na elimináciu znečistenia ovzdušia vyžadujú spoluprácu na nadnárodnej úrovni. Stavebná fakulta a Výskumné centrum Žilinskej univerzity v Žiline sa zapojili do riešenia projektu s názvom Unifikovaný prístup k manažmentu znečistenia ovzdušia pre funkčné mestské oblasti v regióne </w:t>
      </w:r>
      <w:proofErr w:type="spellStart"/>
      <w:r>
        <w:rPr>
          <w:rFonts w:asciiTheme="minorHAnsi" w:hAnsiTheme="minorHAnsi"/>
        </w:rPr>
        <w:t>Tritia</w:t>
      </w:r>
      <w:proofErr w:type="spellEnd"/>
      <w:r>
        <w:rPr>
          <w:rFonts w:asciiTheme="minorHAnsi" w:hAnsiTheme="minorHAnsi"/>
        </w:rPr>
        <w:t xml:space="preserve"> (Žilinský kraj, </w:t>
      </w:r>
      <w:proofErr w:type="spellStart"/>
      <w:r>
        <w:rPr>
          <w:rFonts w:asciiTheme="minorHAnsi" w:hAnsiTheme="minorHAnsi"/>
        </w:rPr>
        <w:t>Moravskosliezsky</w:t>
      </w:r>
      <w:proofErr w:type="spellEnd"/>
      <w:r>
        <w:rPr>
          <w:rFonts w:asciiTheme="minorHAnsi" w:hAnsiTheme="minorHAnsi"/>
        </w:rPr>
        <w:t xml:space="preserve"> kraj, Sliezske vojvodstvo, </w:t>
      </w:r>
      <w:proofErr w:type="spellStart"/>
      <w:r>
        <w:rPr>
          <w:rFonts w:asciiTheme="minorHAnsi" w:hAnsiTheme="minorHAnsi"/>
        </w:rPr>
        <w:t>Opolské</w:t>
      </w:r>
      <w:proofErr w:type="spellEnd"/>
      <w:r>
        <w:rPr>
          <w:rFonts w:asciiTheme="minorHAnsi" w:hAnsiTheme="minorHAnsi"/>
        </w:rPr>
        <w:t xml:space="preserve"> vojvodstvo) s akronymom AIR TRITIA. </w:t>
      </w:r>
    </w:p>
    <w:p w:rsidR="009350C9" w:rsidRPr="009350C9" w:rsidRDefault="009350C9" w:rsidP="009350C9">
      <w:pPr>
        <w:pStyle w:val="Normlnywebov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Hlavnými výstupmi projektu budú manažérsky systém kvality ovzdušia, prognostický výstražný systém a návrhy stratégií pre zlepšenie kvality ovzdušia a redukciu emisií z rôznych zdrojov na sledovanom území. Pri navrhovaných systémoch bude využité matematické modelovanie za pomoci jedného z najvýkonnejších </w:t>
      </w:r>
      <w:proofErr w:type="spellStart"/>
      <w:r>
        <w:rPr>
          <w:rFonts w:asciiTheme="minorHAnsi" w:hAnsiTheme="minorHAnsi"/>
        </w:rPr>
        <w:t>superpočítačov</w:t>
      </w:r>
      <w:proofErr w:type="spellEnd"/>
      <w:r>
        <w:rPr>
          <w:rFonts w:asciiTheme="minorHAnsi" w:hAnsiTheme="minorHAnsi"/>
        </w:rPr>
        <w:t xml:space="preserve"> v Európe. Výstupy projektu majú jednotlivým mestám a krajom poskytnúť jednoduché a jasné podklady pre ich strategické rozhodnutia zamerané na zlepšovanie kvality ovzdušia. Manažérsky systém kvality ovzdušia bude vychádzať z vytvorenej informačnej databázy, bude využívať interaktívne mapy a bude určený pre dve skupiny užívateľov - verejnú správu a širokú verejnosť. Prognostický výstražný systém bude dostupný cez internetový prehliadač a ako aplikácia pre </w:t>
      </w:r>
      <w:proofErr w:type="spellStart"/>
      <w:r>
        <w:rPr>
          <w:rFonts w:asciiTheme="minorHAnsi" w:hAnsiTheme="minorHAnsi"/>
        </w:rPr>
        <w:t>smart</w:t>
      </w:r>
      <w:proofErr w:type="spellEnd"/>
      <w:r>
        <w:rPr>
          <w:rFonts w:asciiTheme="minorHAnsi" w:hAnsiTheme="minorHAnsi"/>
        </w:rPr>
        <w:t xml:space="preserve"> telefóny. </w:t>
      </w:r>
    </w:p>
    <w:p w:rsidR="009350C9" w:rsidRDefault="009350C9" w:rsidP="009350C9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Rozpočet</w:t>
      </w:r>
    </w:p>
    <w:p w:rsidR="009350C9" w:rsidRDefault="009350C9" w:rsidP="009350C9">
      <w:r>
        <w:t>2 576 323 eur</w:t>
      </w:r>
    </w:p>
    <w:p w:rsidR="009350C9" w:rsidRDefault="009350C9" w:rsidP="009350C9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9350C9" w:rsidRDefault="009350C9" w:rsidP="009350C9">
      <w:r>
        <w:t>Česk</w:t>
      </w:r>
      <w:r w:rsidR="00E4455B">
        <w:t>á republika, Poľsko, Slovensko</w:t>
      </w:r>
    </w:p>
    <w:p w:rsidR="00B22123" w:rsidRDefault="00B22123" w:rsidP="00B22123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9350C9" w:rsidRDefault="00B22123" w:rsidP="009350C9">
      <w:r>
        <w:fldChar w:fldCharType="begin"/>
      </w:r>
      <w:r>
        <w:instrText xml:space="preserve"> HYPERLINK "http://interreg-central.eu/Content.Node/AIR-TRITIA.html" </w:instrText>
      </w:r>
      <w:r>
        <w:fldChar w:fldCharType="separate"/>
      </w:r>
      <w:r w:rsidR="009350C9">
        <w:rPr>
          <w:rStyle w:val="Hypertextovprepojenie"/>
        </w:rPr>
        <w:t>http://interreg-central.eu/Content.Node/AIR-TRITIA.html</w:t>
      </w:r>
      <w:r>
        <w:rPr>
          <w:rStyle w:val="Hypertextovprepojenie"/>
        </w:rPr>
        <w:fldChar w:fldCharType="end"/>
      </w:r>
    </w:p>
    <w:sectPr w:rsidR="009350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9D1" w:rsidRDefault="002269D1" w:rsidP="00FB11F8">
      <w:pPr>
        <w:spacing w:after="0" w:line="240" w:lineRule="auto"/>
      </w:pPr>
      <w:r>
        <w:separator/>
      </w:r>
    </w:p>
  </w:endnote>
  <w:endnote w:type="continuationSeparator" w:id="0">
    <w:p w:rsidR="002269D1" w:rsidRDefault="002269D1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B22123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9D1" w:rsidRDefault="002269D1" w:rsidP="00FB11F8">
      <w:pPr>
        <w:spacing w:after="0" w:line="240" w:lineRule="auto"/>
      </w:pPr>
      <w:r>
        <w:separator/>
      </w:r>
    </w:p>
  </w:footnote>
  <w:footnote w:type="continuationSeparator" w:id="0">
    <w:p w:rsidR="002269D1" w:rsidRDefault="002269D1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0A178D"/>
    <w:rsid w:val="002269D1"/>
    <w:rsid w:val="0031288F"/>
    <w:rsid w:val="003C2E53"/>
    <w:rsid w:val="00435E5E"/>
    <w:rsid w:val="005259AF"/>
    <w:rsid w:val="007136E3"/>
    <w:rsid w:val="007C3A00"/>
    <w:rsid w:val="0085744E"/>
    <w:rsid w:val="009350C9"/>
    <w:rsid w:val="0099229B"/>
    <w:rsid w:val="00A96AD7"/>
    <w:rsid w:val="00B22123"/>
    <w:rsid w:val="00BA2EE5"/>
    <w:rsid w:val="00C34A06"/>
    <w:rsid w:val="00E4455B"/>
    <w:rsid w:val="00E559DB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B3BA4E"/>
  <w15:docId w15:val="{6F6BAF57-02E1-4F7C-BD1D-07D44E390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50C9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935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3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36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1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6</cp:revision>
  <dcterms:created xsi:type="dcterms:W3CDTF">2018-05-24T13:31:00Z</dcterms:created>
  <dcterms:modified xsi:type="dcterms:W3CDTF">2018-05-30T06:44:00Z</dcterms:modified>
</cp:coreProperties>
</file>